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41" w:rsidRDefault="003C2D41" w:rsidP="003C2D4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Менеджер по продажам </w:t>
      </w:r>
      <w:proofErr w:type="gramStart"/>
      <w:r>
        <w:rPr>
          <w:rFonts w:ascii="Times New Roman" w:hAnsi="Times New Roman"/>
          <w:b/>
          <w:bCs/>
        </w:rPr>
        <w:t>межкомнатных</w:t>
      </w:r>
      <w:proofErr w:type="gramEnd"/>
      <w:r>
        <w:rPr>
          <w:rFonts w:ascii="Times New Roman" w:hAnsi="Times New Roman"/>
          <w:b/>
          <w:bCs/>
        </w:rPr>
        <w:t xml:space="preserve"> дверей.</w:t>
      </w:r>
    </w:p>
    <w:p w:rsidR="003C2D41" w:rsidRDefault="003C2D41" w:rsidP="003C2D41">
      <w:pPr>
        <w:rPr>
          <w:rFonts w:ascii="Times New Roman" w:hAnsi="Times New Roman"/>
        </w:rPr>
      </w:pPr>
      <w:r>
        <w:t>Москва</w:t>
      </w:r>
      <w:r>
        <w:rPr>
          <w:rFonts w:ascii="Times New Roman" w:hAnsi="Times New Roman"/>
        </w:rPr>
        <w:t>,  от 40 000 руб. до 100000 ,</w:t>
      </w:r>
      <w:r>
        <w:t> </w:t>
      </w:r>
      <w:r>
        <w:rPr>
          <w:rFonts w:ascii="Times New Roman" w:hAnsi="Times New Roman"/>
        </w:rPr>
        <w:t>опыт работы от 1 до 3 лет,</w:t>
      </w:r>
      <w:r>
        <w:t> </w:t>
      </w:r>
      <w:r>
        <w:rPr>
          <w:rFonts w:ascii="Times New Roman" w:hAnsi="Times New Roman"/>
        </w:rPr>
        <w:t>высшее образование</w:t>
      </w:r>
    </w:p>
    <w:p w:rsidR="003C2D41" w:rsidRDefault="003C2D41" w:rsidP="003C2D4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Должностные обязанности:</w:t>
      </w:r>
      <w:r>
        <w:rPr>
          <w:rFonts w:ascii="Times New Roman" w:hAnsi="Times New Roman"/>
          <w:b/>
          <w:bCs/>
          <w:color w:val="1F497D"/>
        </w:rPr>
        <w:t xml:space="preserve"> </w:t>
      </w:r>
      <w:r>
        <w:rPr>
          <w:rFonts w:ascii="Times New Roman" w:hAnsi="Times New Roman"/>
        </w:rPr>
        <w:t>Стратегия развития вверенного направления продаж.  Развитие каналов сбыта. Поиск новых клиентов, поддержание действующей базы  </w:t>
      </w:r>
      <w:proofErr w:type="gramStart"/>
      <w:r>
        <w:rPr>
          <w:rFonts w:ascii="Times New Roman" w:hAnsi="Times New Roman"/>
        </w:rPr>
        <w:t>;М</w:t>
      </w:r>
      <w:proofErr w:type="gramEnd"/>
      <w:r>
        <w:rPr>
          <w:rFonts w:ascii="Times New Roman" w:hAnsi="Times New Roman"/>
        </w:rPr>
        <w:t>ониторинг рынка; Контроль дебиторской задолженности; Выполнение планов продаж. Возможность командировок</w:t>
      </w:r>
      <w:proofErr w:type="gramStart"/>
      <w:r>
        <w:rPr>
          <w:rFonts w:ascii="Times New Roman" w:hAnsi="Times New Roman"/>
        </w:rPr>
        <w:t xml:space="preserve">. ; </w:t>
      </w:r>
      <w:proofErr w:type="gramEnd"/>
      <w:r>
        <w:rPr>
          <w:rFonts w:ascii="Times New Roman" w:hAnsi="Times New Roman"/>
        </w:rPr>
        <w:t>Документооборот; Отчетность</w:t>
      </w:r>
    </w:p>
    <w:p w:rsidR="003C2D41" w:rsidRDefault="003C2D41" w:rsidP="003C2D41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</w:rPr>
        <w:t>Требования: Лидер. Желание и умение продавать. Командный игрок; Опыт работы в строительной сфере торговли (приветствуется); Опыт ведения переговоров; Знание программы 1С</w:t>
      </w:r>
      <w:proofErr w:type="gramStart"/>
    </w:p>
    <w:p w:rsidR="003C2D41" w:rsidRDefault="003C2D41" w:rsidP="003C2D41">
      <w:pPr>
        <w:rPr>
          <w:rFonts w:ascii="Calibri" w:hAnsi="Calibri" w:cs="Calibri"/>
          <w:color w:val="1F497D"/>
        </w:rPr>
      </w:pPr>
    </w:p>
    <w:p w:rsidR="003C2D41" w:rsidRDefault="003C2D41" w:rsidP="003C2D4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</w:rPr>
        <w:t>; Наличие автомобиля (приветствуется).</w:t>
      </w:r>
    </w:p>
    <w:p w:rsidR="003C2D41" w:rsidRDefault="003C2D41" w:rsidP="003C2D41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b/>
          <w:bCs/>
        </w:rPr>
        <w:t>Мы предлагаем:</w:t>
      </w:r>
      <w:r>
        <w:rPr>
          <w:rFonts w:ascii="Times New Roman" w:hAnsi="Times New Roman"/>
        </w:rPr>
        <w:t xml:space="preserve"> М. Тушинская (7 -10 минут пешком от метро); Оформление по ТК РФ, Соц. Пакет; График работы: с 9 до 18, </w:t>
      </w:r>
      <w:proofErr w:type="spellStart"/>
      <w:r>
        <w:rPr>
          <w:rFonts w:ascii="Times New Roman" w:hAnsi="Times New Roman"/>
        </w:rPr>
        <w:t>Пн-Чт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Пт</w:t>
      </w:r>
      <w:proofErr w:type="spellEnd"/>
      <w:proofErr w:type="gramEnd"/>
      <w:r>
        <w:rPr>
          <w:rFonts w:ascii="Times New Roman" w:hAnsi="Times New Roman"/>
        </w:rPr>
        <w:t xml:space="preserve"> до 17-00: Испытательный срок: 2 месяца; Своевременная выплата заработной платы; Компенсация ГСМ и сотовой связи; Полный рабочий день; На территории работодате</w:t>
      </w:r>
      <w:r>
        <w:rPr>
          <w:rFonts w:ascii="Times New Roman" w:hAnsi="Times New Roman"/>
          <w:color w:val="1F497D"/>
        </w:rPr>
        <w:t>ля</w:t>
      </w:r>
    </w:p>
    <w:p w:rsidR="00AB6ED0" w:rsidRDefault="00AB6ED0"/>
    <w:sectPr w:rsidR="00AB6ED0" w:rsidSect="006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32B"/>
    <w:rsid w:val="0012632B"/>
    <w:rsid w:val="003C2D41"/>
    <w:rsid w:val="006D722E"/>
    <w:rsid w:val="00A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Масальская Яна</dc:creator>
  <cp:keywords/>
  <dc:description/>
  <cp:lastModifiedBy>Масальская Яна</cp:lastModifiedBy>
  <cp:revision>3</cp:revision>
  <dcterms:created xsi:type="dcterms:W3CDTF">2016-03-31T11:17:00Z</dcterms:created>
  <dcterms:modified xsi:type="dcterms:W3CDTF">2016-03-31T11:21:00Z</dcterms:modified>
</cp:coreProperties>
</file>